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9E43" w14:textId="77777777" w:rsidR="00313370" w:rsidRPr="00D820E9" w:rsidRDefault="00313370" w:rsidP="00313370">
      <w:pPr>
        <w:spacing w:after="0" w:line="360" w:lineRule="auto"/>
        <w:jc w:val="both"/>
        <w:rPr>
          <w:rFonts w:ascii="Arial" w:hAnsi="Arial" w:cs="Arial"/>
          <w:sz w:val="22"/>
          <w:szCs w:val="22"/>
        </w:rPr>
      </w:pPr>
    </w:p>
    <w:tbl>
      <w:tblPr>
        <w:tblStyle w:val="Tabelacomgrade"/>
        <w:tblW w:w="0" w:type="auto"/>
        <w:jc w:val="center"/>
        <w:tblLook w:val="04A0" w:firstRow="1" w:lastRow="0" w:firstColumn="1" w:lastColumn="0" w:noHBand="0" w:noVBand="1"/>
      </w:tblPr>
      <w:tblGrid>
        <w:gridCol w:w="9776"/>
      </w:tblGrid>
      <w:tr w:rsidR="00D820E9" w:rsidRPr="00D820E9" w14:paraId="28B8582F" w14:textId="77777777" w:rsidTr="003729B6">
        <w:trPr>
          <w:jc w:val="center"/>
        </w:trPr>
        <w:tc>
          <w:tcPr>
            <w:tcW w:w="9776" w:type="dxa"/>
          </w:tcPr>
          <w:p w14:paraId="4892B97D" w14:textId="77777777" w:rsidR="00313370" w:rsidRDefault="00313370" w:rsidP="00D820E9">
            <w:pPr>
              <w:spacing w:line="360" w:lineRule="auto"/>
              <w:jc w:val="center"/>
              <w:rPr>
                <w:rFonts w:ascii="Arial" w:hAnsi="Arial" w:cs="Arial"/>
                <w:b/>
                <w:bCs/>
                <w:sz w:val="22"/>
                <w:szCs w:val="22"/>
              </w:rPr>
            </w:pPr>
          </w:p>
          <w:p w14:paraId="16D6B398" w14:textId="55E836FF" w:rsidR="00D820E9" w:rsidRPr="00D820E9" w:rsidRDefault="00D820E9" w:rsidP="00D820E9">
            <w:pPr>
              <w:spacing w:line="360" w:lineRule="auto"/>
              <w:jc w:val="center"/>
              <w:rPr>
                <w:rFonts w:ascii="Arial" w:hAnsi="Arial" w:cs="Arial"/>
                <w:b/>
                <w:bCs/>
                <w:sz w:val="22"/>
                <w:szCs w:val="22"/>
              </w:rPr>
            </w:pPr>
            <w:r w:rsidRPr="00D820E9">
              <w:rPr>
                <w:rFonts w:ascii="Arial" w:hAnsi="Arial" w:cs="Arial"/>
                <w:b/>
                <w:bCs/>
                <w:sz w:val="22"/>
                <w:szCs w:val="22"/>
              </w:rPr>
              <w:t>DECLARAÇÃO DE CONDIÇÃO DE SEGURADO ESPECIAL</w:t>
            </w:r>
          </w:p>
          <w:p w14:paraId="12E14523" w14:textId="724EBCF6" w:rsidR="00D820E9" w:rsidRPr="008D7BA6" w:rsidRDefault="00D820E9" w:rsidP="00D820E9">
            <w:pPr>
              <w:spacing w:line="360" w:lineRule="auto"/>
              <w:jc w:val="center"/>
              <w:rPr>
                <w:rFonts w:ascii="Arial" w:hAnsi="Arial" w:cs="Arial"/>
                <w:b/>
                <w:bCs/>
                <w:sz w:val="22"/>
                <w:szCs w:val="22"/>
                <w:lang w:val="en-US"/>
              </w:rPr>
            </w:pPr>
            <w:r w:rsidRPr="008D7BA6">
              <w:rPr>
                <w:rFonts w:ascii="Arial" w:hAnsi="Arial" w:cs="Arial"/>
                <w:b/>
                <w:bCs/>
                <w:sz w:val="22"/>
                <w:szCs w:val="22"/>
                <w:lang w:val="en-US"/>
              </w:rPr>
              <w:t>(IN RFB 2.321/2025, ART. 159, § 13)</w:t>
            </w:r>
          </w:p>
          <w:p w14:paraId="67261911" w14:textId="77777777" w:rsidR="00D820E9" w:rsidRPr="008D7BA6" w:rsidRDefault="00D820E9" w:rsidP="00D820E9">
            <w:pPr>
              <w:spacing w:line="360" w:lineRule="auto"/>
              <w:jc w:val="both"/>
              <w:rPr>
                <w:rFonts w:ascii="Arial" w:hAnsi="Arial" w:cs="Arial"/>
                <w:sz w:val="22"/>
                <w:szCs w:val="22"/>
                <w:lang w:val="en-US"/>
              </w:rPr>
            </w:pPr>
          </w:p>
          <w:p w14:paraId="01E8036D" w14:textId="51B41424" w:rsidR="00D820E9" w:rsidRDefault="00D820E9" w:rsidP="00D820E9">
            <w:pPr>
              <w:spacing w:line="360" w:lineRule="auto"/>
              <w:jc w:val="both"/>
              <w:rPr>
                <w:rFonts w:ascii="Arial" w:hAnsi="Arial" w:cs="Arial"/>
                <w:sz w:val="22"/>
                <w:szCs w:val="22"/>
                <w:lang w:val="en-US"/>
              </w:rPr>
            </w:pPr>
            <w:r w:rsidRPr="008D7BA6">
              <w:rPr>
                <w:rFonts w:ascii="Arial" w:hAnsi="Arial" w:cs="Arial"/>
                <w:sz w:val="22"/>
                <w:szCs w:val="22"/>
                <w:lang w:val="en-US"/>
              </w:rPr>
              <w:t>NOME:</w:t>
            </w:r>
          </w:p>
          <w:p w14:paraId="44BA01CA" w14:textId="77777777" w:rsidR="00313370" w:rsidRPr="008D7BA6" w:rsidRDefault="00313370" w:rsidP="00D820E9">
            <w:pPr>
              <w:spacing w:line="360" w:lineRule="auto"/>
              <w:jc w:val="both"/>
              <w:rPr>
                <w:rFonts w:ascii="Arial" w:hAnsi="Arial" w:cs="Arial"/>
                <w:sz w:val="22"/>
                <w:szCs w:val="22"/>
                <w:lang w:val="en-US"/>
              </w:rPr>
            </w:pPr>
          </w:p>
          <w:p w14:paraId="3CD80EC4" w14:textId="77777777" w:rsidR="00D820E9" w:rsidRDefault="00D820E9" w:rsidP="00D820E9">
            <w:pPr>
              <w:spacing w:line="360" w:lineRule="auto"/>
              <w:jc w:val="both"/>
              <w:rPr>
                <w:rFonts w:ascii="Arial" w:hAnsi="Arial" w:cs="Arial"/>
                <w:sz w:val="22"/>
                <w:szCs w:val="22"/>
                <w:lang w:val="en-US"/>
              </w:rPr>
            </w:pPr>
            <w:r w:rsidRPr="008D7BA6">
              <w:rPr>
                <w:rFonts w:ascii="Arial" w:hAnsi="Arial" w:cs="Arial"/>
                <w:sz w:val="22"/>
                <w:szCs w:val="22"/>
                <w:lang w:val="en-US"/>
              </w:rPr>
              <w:t>CPF:</w:t>
            </w:r>
          </w:p>
          <w:p w14:paraId="00469D5B" w14:textId="77777777" w:rsidR="0096640B" w:rsidRDefault="0096640B" w:rsidP="00D820E9">
            <w:pPr>
              <w:spacing w:line="360" w:lineRule="auto"/>
              <w:jc w:val="both"/>
              <w:rPr>
                <w:rFonts w:ascii="Arial" w:hAnsi="Arial" w:cs="Arial"/>
                <w:sz w:val="22"/>
                <w:szCs w:val="22"/>
                <w:lang w:val="en-US"/>
              </w:rPr>
            </w:pPr>
          </w:p>
          <w:p w14:paraId="68F05F11" w14:textId="77777777" w:rsidR="00313370" w:rsidRPr="008D7BA6" w:rsidRDefault="00313370" w:rsidP="00D820E9">
            <w:pPr>
              <w:spacing w:line="360" w:lineRule="auto"/>
              <w:jc w:val="both"/>
              <w:rPr>
                <w:rFonts w:ascii="Arial" w:hAnsi="Arial" w:cs="Arial"/>
                <w:sz w:val="22"/>
                <w:szCs w:val="22"/>
                <w:lang w:val="en-US"/>
              </w:rPr>
            </w:pPr>
          </w:p>
          <w:p w14:paraId="76D74D0C" w14:textId="77777777" w:rsidR="00D820E9" w:rsidRPr="00D820E9" w:rsidRDefault="00D820E9" w:rsidP="00D820E9">
            <w:pPr>
              <w:spacing w:line="360" w:lineRule="auto"/>
              <w:ind w:firstLine="596"/>
              <w:jc w:val="both"/>
              <w:rPr>
                <w:rFonts w:ascii="Arial" w:hAnsi="Arial" w:cs="Arial"/>
                <w:sz w:val="22"/>
                <w:szCs w:val="22"/>
              </w:rPr>
            </w:pPr>
            <w:r w:rsidRPr="00D820E9">
              <w:rPr>
                <w:rFonts w:ascii="Arial" w:hAnsi="Arial" w:cs="Arial"/>
                <w:sz w:val="22"/>
                <w:szCs w:val="22"/>
              </w:rPr>
              <w:t>Para fins do disposto no art. 159, § 13, da Instrução Normativa RFB nº 2.110, de 17 de outubro de 2022, declaro, sob as penas da Lei, ser produtor rural filiado ao Regime Geral de Previdência Social na categoria segurado especial.</w:t>
            </w:r>
          </w:p>
          <w:p w14:paraId="58DCC967" w14:textId="77777777" w:rsidR="00D820E9" w:rsidRPr="00D820E9" w:rsidRDefault="00D820E9" w:rsidP="00D820E9">
            <w:pPr>
              <w:spacing w:line="360" w:lineRule="auto"/>
              <w:ind w:firstLine="596"/>
              <w:jc w:val="both"/>
              <w:rPr>
                <w:rFonts w:ascii="Arial" w:hAnsi="Arial" w:cs="Arial"/>
                <w:sz w:val="22"/>
                <w:szCs w:val="22"/>
              </w:rPr>
            </w:pPr>
            <w:r w:rsidRPr="00D820E9">
              <w:rPr>
                <w:rFonts w:ascii="Arial" w:hAnsi="Arial" w:cs="Arial"/>
                <w:sz w:val="22"/>
                <w:szCs w:val="22"/>
              </w:rPr>
              <w:t>Portanto, a contribuição para a Seguridade Social deverá ser realizada de acordo com o disposto no art. 25 da Lei nº 8.212, de 19 de julho de 1991, conforme as seguintes alíquotas:</w:t>
            </w:r>
          </w:p>
          <w:p w14:paraId="68057CB3" w14:textId="77777777" w:rsidR="00D820E9" w:rsidRPr="00D820E9" w:rsidRDefault="00D820E9" w:rsidP="00D820E9">
            <w:pPr>
              <w:spacing w:line="360" w:lineRule="auto"/>
              <w:jc w:val="both"/>
              <w:rPr>
                <w:rFonts w:ascii="Arial" w:hAnsi="Arial" w:cs="Arial"/>
                <w:sz w:val="22"/>
                <w:szCs w:val="22"/>
              </w:rPr>
            </w:pPr>
            <w:r w:rsidRPr="00D820E9">
              <w:rPr>
                <w:rFonts w:ascii="Arial" w:hAnsi="Arial" w:cs="Arial"/>
                <w:sz w:val="22"/>
                <w:szCs w:val="22"/>
              </w:rPr>
              <w:t>a) 1,2% (um inteiro e dois décimos por cento) da receita bruta proveniente da comercialização da produção; e</w:t>
            </w:r>
          </w:p>
          <w:p w14:paraId="1EB10C7F" w14:textId="77777777" w:rsidR="00D820E9" w:rsidRPr="00D820E9" w:rsidRDefault="00D820E9" w:rsidP="00D820E9">
            <w:pPr>
              <w:spacing w:line="360" w:lineRule="auto"/>
              <w:jc w:val="both"/>
              <w:rPr>
                <w:rFonts w:ascii="Arial" w:hAnsi="Arial" w:cs="Arial"/>
                <w:sz w:val="22"/>
                <w:szCs w:val="22"/>
              </w:rPr>
            </w:pPr>
            <w:r w:rsidRPr="00D820E9">
              <w:rPr>
                <w:rFonts w:ascii="Arial" w:hAnsi="Arial" w:cs="Arial"/>
                <w:sz w:val="22"/>
                <w:szCs w:val="22"/>
              </w:rPr>
              <w:t>b) 0,1% (um décimo por cento) da receita bruta proveniente da comercialização da produção para o financiamento das prestações por acidente do trabalho.</w:t>
            </w:r>
          </w:p>
          <w:p w14:paraId="09392388" w14:textId="77777777" w:rsidR="00D820E9" w:rsidRDefault="00D820E9" w:rsidP="00D820E9">
            <w:pPr>
              <w:spacing w:line="360" w:lineRule="auto"/>
              <w:jc w:val="both"/>
              <w:rPr>
                <w:rFonts w:ascii="Arial" w:hAnsi="Arial" w:cs="Arial"/>
                <w:sz w:val="22"/>
                <w:szCs w:val="22"/>
              </w:rPr>
            </w:pPr>
          </w:p>
          <w:p w14:paraId="73992E1B" w14:textId="77777777" w:rsidR="00313370" w:rsidRDefault="00313370" w:rsidP="00D820E9">
            <w:pPr>
              <w:spacing w:line="360" w:lineRule="auto"/>
              <w:jc w:val="both"/>
              <w:rPr>
                <w:rFonts w:ascii="Arial" w:hAnsi="Arial" w:cs="Arial"/>
                <w:sz w:val="22"/>
                <w:szCs w:val="22"/>
              </w:rPr>
            </w:pPr>
          </w:p>
          <w:p w14:paraId="1FD811BD" w14:textId="77777777" w:rsidR="00313370" w:rsidRPr="00D820E9" w:rsidRDefault="00313370" w:rsidP="00D820E9">
            <w:pPr>
              <w:spacing w:line="360" w:lineRule="auto"/>
              <w:jc w:val="both"/>
              <w:rPr>
                <w:rFonts w:ascii="Arial" w:hAnsi="Arial" w:cs="Arial"/>
                <w:sz w:val="22"/>
                <w:szCs w:val="22"/>
              </w:rPr>
            </w:pPr>
          </w:p>
          <w:p w14:paraId="7014BF24" w14:textId="486D09B3" w:rsidR="00D820E9" w:rsidRPr="00D820E9" w:rsidRDefault="00D820E9" w:rsidP="00D820E9">
            <w:pPr>
              <w:spacing w:line="360" w:lineRule="auto"/>
              <w:jc w:val="center"/>
              <w:rPr>
                <w:rFonts w:ascii="Arial" w:hAnsi="Arial" w:cs="Arial"/>
                <w:sz w:val="22"/>
                <w:szCs w:val="22"/>
              </w:rPr>
            </w:pPr>
            <w:r w:rsidRPr="00D820E9">
              <w:rPr>
                <w:rFonts w:ascii="Arial" w:hAnsi="Arial" w:cs="Arial"/>
                <w:sz w:val="22"/>
                <w:szCs w:val="22"/>
              </w:rPr>
              <w:t xml:space="preserve">______________________, ____ de __________________ </w:t>
            </w:r>
            <w:proofErr w:type="spellStart"/>
            <w:r w:rsidRPr="00D820E9">
              <w:rPr>
                <w:rFonts w:ascii="Arial" w:hAnsi="Arial" w:cs="Arial"/>
                <w:sz w:val="22"/>
                <w:szCs w:val="22"/>
              </w:rPr>
              <w:t>de</w:t>
            </w:r>
            <w:proofErr w:type="spellEnd"/>
            <w:r w:rsidRPr="00D820E9">
              <w:rPr>
                <w:rFonts w:ascii="Arial" w:hAnsi="Arial" w:cs="Arial"/>
                <w:sz w:val="22"/>
                <w:szCs w:val="22"/>
              </w:rPr>
              <w:t xml:space="preserve"> 20____.</w:t>
            </w:r>
          </w:p>
          <w:p w14:paraId="35C7ABA1" w14:textId="6E39BF74" w:rsidR="00D820E9" w:rsidRDefault="00D820E9" w:rsidP="00D820E9">
            <w:pPr>
              <w:spacing w:line="360" w:lineRule="auto"/>
              <w:jc w:val="center"/>
              <w:rPr>
                <w:rFonts w:ascii="Arial" w:hAnsi="Arial" w:cs="Arial"/>
                <w:sz w:val="22"/>
                <w:szCs w:val="22"/>
              </w:rPr>
            </w:pPr>
            <w:r w:rsidRPr="00D820E9">
              <w:rPr>
                <w:rFonts w:ascii="Arial" w:hAnsi="Arial" w:cs="Arial"/>
                <w:sz w:val="22"/>
                <w:szCs w:val="22"/>
              </w:rPr>
              <w:t>(Local e Data)</w:t>
            </w:r>
          </w:p>
          <w:p w14:paraId="761CBF4F" w14:textId="77777777" w:rsidR="00313370" w:rsidRDefault="00313370" w:rsidP="00D820E9">
            <w:pPr>
              <w:spacing w:line="360" w:lineRule="auto"/>
              <w:jc w:val="center"/>
              <w:rPr>
                <w:rFonts w:ascii="Arial" w:hAnsi="Arial" w:cs="Arial"/>
                <w:sz w:val="22"/>
                <w:szCs w:val="22"/>
              </w:rPr>
            </w:pPr>
          </w:p>
          <w:p w14:paraId="19B0A31E" w14:textId="77777777" w:rsidR="00313370" w:rsidRDefault="00313370" w:rsidP="00D820E9">
            <w:pPr>
              <w:spacing w:line="360" w:lineRule="auto"/>
              <w:jc w:val="center"/>
              <w:rPr>
                <w:rFonts w:ascii="Arial" w:hAnsi="Arial" w:cs="Arial"/>
                <w:sz w:val="22"/>
                <w:szCs w:val="22"/>
              </w:rPr>
            </w:pPr>
          </w:p>
          <w:p w14:paraId="2E1E0170" w14:textId="77777777" w:rsidR="00313370" w:rsidRPr="00D820E9" w:rsidRDefault="00313370" w:rsidP="00D820E9">
            <w:pPr>
              <w:spacing w:line="360" w:lineRule="auto"/>
              <w:jc w:val="center"/>
              <w:rPr>
                <w:rFonts w:ascii="Arial" w:hAnsi="Arial" w:cs="Arial"/>
                <w:sz w:val="22"/>
                <w:szCs w:val="22"/>
              </w:rPr>
            </w:pPr>
          </w:p>
          <w:p w14:paraId="28B1CAD7" w14:textId="012147F8" w:rsidR="00D820E9" w:rsidRPr="00D820E9" w:rsidRDefault="00D820E9" w:rsidP="00D820E9">
            <w:pPr>
              <w:spacing w:line="360" w:lineRule="auto"/>
              <w:jc w:val="center"/>
              <w:rPr>
                <w:rFonts w:ascii="Arial" w:hAnsi="Arial" w:cs="Arial"/>
                <w:sz w:val="22"/>
                <w:szCs w:val="22"/>
              </w:rPr>
            </w:pPr>
            <w:r w:rsidRPr="00D820E9">
              <w:rPr>
                <w:rFonts w:ascii="Arial" w:hAnsi="Arial" w:cs="Arial"/>
                <w:sz w:val="22"/>
                <w:szCs w:val="22"/>
              </w:rPr>
              <w:t>___________________________________________</w:t>
            </w:r>
          </w:p>
          <w:p w14:paraId="700BF81F" w14:textId="37D7C1B5" w:rsidR="00D820E9" w:rsidRPr="00D820E9" w:rsidRDefault="00D820E9" w:rsidP="00D820E9">
            <w:pPr>
              <w:spacing w:line="360" w:lineRule="auto"/>
              <w:jc w:val="center"/>
              <w:rPr>
                <w:rFonts w:ascii="Arial" w:hAnsi="Arial" w:cs="Arial"/>
                <w:sz w:val="22"/>
                <w:szCs w:val="22"/>
              </w:rPr>
            </w:pPr>
            <w:r w:rsidRPr="00D820E9">
              <w:rPr>
                <w:rFonts w:ascii="Arial" w:hAnsi="Arial" w:cs="Arial"/>
                <w:sz w:val="22"/>
                <w:szCs w:val="22"/>
              </w:rPr>
              <w:t>Assinatura</w:t>
            </w:r>
          </w:p>
        </w:tc>
      </w:tr>
    </w:tbl>
    <w:p w14:paraId="13E08265" w14:textId="77777777" w:rsidR="00B97957" w:rsidRPr="00D820E9" w:rsidRDefault="00B97957" w:rsidP="00313370">
      <w:pPr>
        <w:spacing w:after="0" w:line="360" w:lineRule="auto"/>
        <w:jc w:val="both"/>
        <w:rPr>
          <w:rFonts w:ascii="Arial" w:hAnsi="Arial" w:cs="Arial"/>
          <w:sz w:val="22"/>
          <w:szCs w:val="22"/>
        </w:rPr>
      </w:pPr>
    </w:p>
    <w:sectPr w:rsidR="00B97957" w:rsidRPr="00D820E9" w:rsidSect="00742B2B">
      <w:pgSz w:w="11906" w:h="16838"/>
      <w:pgMar w:top="1134"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5E"/>
    <w:rsid w:val="00023492"/>
    <w:rsid w:val="002A4F71"/>
    <w:rsid w:val="00313370"/>
    <w:rsid w:val="003729B6"/>
    <w:rsid w:val="005C1C47"/>
    <w:rsid w:val="00742B2B"/>
    <w:rsid w:val="008D7BA6"/>
    <w:rsid w:val="0093795E"/>
    <w:rsid w:val="0096640B"/>
    <w:rsid w:val="009F219A"/>
    <w:rsid w:val="00A07C8F"/>
    <w:rsid w:val="00B97957"/>
    <w:rsid w:val="00D41872"/>
    <w:rsid w:val="00D820E9"/>
    <w:rsid w:val="00EA78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5B28"/>
  <w15:chartTrackingRefBased/>
  <w15:docId w15:val="{AFB343B7-BB59-48BD-A844-80543707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37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37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379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379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379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379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379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379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379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795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3795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3795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3795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3795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379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379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379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3795E"/>
    <w:rPr>
      <w:rFonts w:eastAsiaTheme="majorEastAsia" w:cstheme="majorBidi"/>
      <w:color w:val="272727" w:themeColor="text1" w:themeTint="D8"/>
    </w:rPr>
  </w:style>
  <w:style w:type="paragraph" w:styleId="Ttulo">
    <w:name w:val="Title"/>
    <w:basedOn w:val="Normal"/>
    <w:next w:val="Normal"/>
    <w:link w:val="TtuloChar"/>
    <w:uiPriority w:val="10"/>
    <w:qFormat/>
    <w:rsid w:val="00937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379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379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379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3795E"/>
    <w:pPr>
      <w:spacing w:before="160"/>
      <w:jc w:val="center"/>
    </w:pPr>
    <w:rPr>
      <w:i/>
      <w:iCs/>
      <w:color w:val="404040" w:themeColor="text1" w:themeTint="BF"/>
    </w:rPr>
  </w:style>
  <w:style w:type="character" w:customStyle="1" w:styleId="CitaoChar">
    <w:name w:val="Citação Char"/>
    <w:basedOn w:val="Fontepargpadro"/>
    <w:link w:val="Citao"/>
    <w:uiPriority w:val="29"/>
    <w:rsid w:val="0093795E"/>
    <w:rPr>
      <w:i/>
      <w:iCs/>
      <w:color w:val="404040" w:themeColor="text1" w:themeTint="BF"/>
    </w:rPr>
  </w:style>
  <w:style w:type="paragraph" w:styleId="PargrafodaLista">
    <w:name w:val="List Paragraph"/>
    <w:basedOn w:val="Normal"/>
    <w:uiPriority w:val="34"/>
    <w:qFormat/>
    <w:rsid w:val="0093795E"/>
    <w:pPr>
      <w:ind w:left="720"/>
      <w:contextualSpacing/>
    </w:pPr>
  </w:style>
  <w:style w:type="character" w:styleId="nfaseIntensa">
    <w:name w:val="Intense Emphasis"/>
    <w:basedOn w:val="Fontepargpadro"/>
    <w:uiPriority w:val="21"/>
    <w:qFormat/>
    <w:rsid w:val="0093795E"/>
    <w:rPr>
      <w:i/>
      <w:iCs/>
      <w:color w:val="0F4761" w:themeColor="accent1" w:themeShade="BF"/>
    </w:rPr>
  </w:style>
  <w:style w:type="paragraph" w:styleId="CitaoIntensa">
    <w:name w:val="Intense Quote"/>
    <w:basedOn w:val="Normal"/>
    <w:next w:val="Normal"/>
    <w:link w:val="CitaoIntensaChar"/>
    <w:uiPriority w:val="30"/>
    <w:qFormat/>
    <w:rsid w:val="00937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3795E"/>
    <w:rPr>
      <w:i/>
      <w:iCs/>
      <w:color w:val="0F4761" w:themeColor="accent1" w:themeShade="BF"/>
    </w:rPr>
  </w:style>
  <w:style w:type="character" w:styleId="RefernciaIntensa">
    <w:name w:val="Intense Reference"/>
    <w:basedOn w:val="Fontepargpadro"/>
    <w:uiPriority w:val="32"/>
    <w:qFormat/>
    <w:rsid w:val="0093795E"/>
    <w:rPr>
      <w:b/>
      <w:bCs/>
      <w:smallCaps/>
      <w:color w:val="0F4761" w:themeColor="accent1" w:themeShade="BF"/>
      <w:spacing w:val="5"/>
    </w:rPr>
  </w:style>
  <w:style w:type="table" w:styleId="Tabelacomgrade">
    <w:name w:val="Table Grid"/>
    <w:basedOn w:val="Tabelanormal"/>
    <w:uiPriority w:val="39"/>
    <w:rsid w:val="0093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7957"/>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4</DocSecurity>
  <Lines>25</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Luiz Machado</dc:creator>
  <cp:keywords/>
  <dc:description/>
  <cp:lastModifiedBy>Carlos Manoel Machado Guimarães Filho</cp:lastModifiedBy>
  <cp:revision>2</cp:revision>
  <dcterms:created xsi:type="dcterms:W3CDTF">2026-04-14T20:48:00Z</dcterms:created>
  <dcterms:modified xsi:type="dcterms:W3CDTF">2026-04-14T20:48:00Z</dcterms:modified>
</cp:coreProperties>
</file>